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E4E1E" w14:textId="77777777" w:rsidR="0059551C" w:rsidRDefault="0059551C" w:rsidP="0059551C">
      <w:pPr>
        <w:jc w:val="center"/>
        <w:rPr>
          <w:color w:val="333333"/>
        </w:rPr>
      </w:pPr>
    </w:p>
    <w:p w14:paraId="4E93B5F4" w14:textId="094E6D37" w:rsidR="0059551C" w:rsidRDefault="0059551C" w:rsidP="0059551C">
      <w:pPr>
        <w:jc w:val="center"/>
        <w:rPr>
          <w:color w:val="333333"/>
        </w:rPr>
      </w:pPr>
      <w:r w:rsidRPr="000B62B1">
        <w:rPr>
          <w:color w:val="333333"/>
        </w:rPr>
        <w:t xml:space="preserve">Na </w:t>
      </w:r>
      <w:proofErr w:type="spellStart"/>
      <w:r w:rsidRPr="000B62B1">
        <w:rPr>
          <w:color w:val="333333"/>
        </w:rPr>
        <w:t>podlagi</w:t>
      </w:r>
      <w:proofErr w:type="spellEnd"/>
      <w:r w:rsidRPr="000B62B1">
        <w:rPr>
          <w:color w:val="333333"/>
        </w:rPr>
        <w:t xml:space="preserve"> </w:t>
      </w:r>
      <w:proofErr w:type="spellStart"/>
      <w:r w:rsidRPr="000B62B1">
        <w:rPr>
          <w:color w:val="333333"/>
        </w:rPr>
        <w:t>Zakona</w:t>
      </w:r>
      <w:proofErr w:type="spellEnd"/>
      <w:r w:rsidRPr="000B62B1">
        <w:rPr>
          <w:color w:val="333333"/>
        </w:rPr>
        <w:t xml:space="preserve"> o </w:t>
      </w:r>
      <w:proofErr w:type="spellStart"/>
      <w:r w:rsidRPr="000B62B1">
        <w:rPr>
          <w:color w:val="333333"/>
        </w:rPr>
        <w:t>društvih</w:t>
      </w:r>
      <w:proofErr w:type="spellEnd"/>
      <w:r w:rsidRPr="000B62B1">
        <w:rPr>
          <w:color w:val="333333"/>
        </w:rPr>
        <w:t xml:space="preserve"> in </w:t>
      </w:r>
      <w:proofErr w:type="spellStart"/>
      <w:r>
        <w:rPr>
          <w:color w:val="333333"/>
        </w:rPr>
        <w:t>Pravil</w:t>
      </w:r>
      <w:proofErr w:type="spellEnd"/>
      <w:r w:rsidRPr="000B62B1">
        <w:rPr>
          <w:color w:val="333333"/>
        </w:rPr>
        <w:t xml:space="preserve"> </w:t>
      </w:r>
      <w:proofErr w:type="spellStart"/>
      <w:r>
        <w:rPr>
          <w:color w:val="333333"/>
        </w:rPr>
        <w:t>Moškega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rokometnega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kluba</w:t>
      </w:r>
      <w:proofErr w:type="spellEnd"/>
      <w:r>
        <w:rPr>
          <w:color w:val="333333"/>
        </w:rPr>
        <w:t xml:space="preserve"> Ljubljana, </w:t>
      </w:r>
      <w:proofErr w:type="spellStart"/>
      <w:proofErr w:type="gramStart"/>
      <w:r>
        <w:rPr>
          <w:color w:val="333333"/>
        </w:rPr>
        <w:t>objavlja</w:t>
      </w:r>
      <w:proofErr w:type="spellEnd"/>
      <w:r>
        <w:rPr>
          <w:color w:val="333333"/>
        </w:rPr>
        <w:t xml:space="preserve"> </w:t>
      </w:r>
      <w:r w:rsidRPr="000B62B1">
        <w:rPr>
          <w:color w:val="333333"/>
        </w:rPr>
        <w:t xml:space="preserve"> </w:t>
      </w:r>
      <w:proofErr w:type="spellStart"/>
      <w:r>
        <w:rPr>
          <w:color w:val="333333"/>
        </w:rPr>
        <w:t>predsednik</w:t>
      </w:r>
      <w:proofErr w:type="spellEnd"/>
      <w:proofErr w:type="gramEnd"/>
    </w:p>
    <w:p w14:paraId="13B8366C" w14:textId="77777777" w:rsidR="0059551C" w:rsidRPr="000B62B1" w:rsidRDefault="0059551C" w:rsidP="0059551C">
      <w:pPr>
        <w:jc w:val="center"/>
        <w:rPr>
          <w:color w:val="333333"/>
        </w:rPr>
      </w:pPr>
    </w:p>
    <w:p w14:paraId="1D0C8C7A" w14:textId="77777777" w:rsidR="0059551C" w:rsidRPr="000B62B1" w:rsidRDefault="0059551C" w:rsidP="0059551C">
      <w:pPr>
        <w:jc w:val="center"/>
        <w:rPr>
          <w:color w:val="333333"/>
          <w:sz w:val="32"/>
        </w:rPr>
      </w:pPr>
      <w:r>
        <w:rPr>
          <w:color w:val="333333"/>
          <w:sz w:val="32"/>
        </w:rPr>
        <w:t>VABILO</w:t>
      </w:r>
    </w:p>
    <w:p w14:paraId="0575E37D" w14:textId="234E4DDA" w:rsidR="0059551C" w:rsidRPr="000B62B1" w:rsidRDefault="0059551C" w:rsidP="0059551C">
      <w:pPr>
        <w:jc w:val="center"/>
        <w:rPr>
          <w:b/>
          <w:bCs w:val="0"/>
          <w:color w:val="333333"/>
        </w:rPr>
      </w:pPr>
      <w:proofErr w:type="spellStart"/>
      <w:proofErr w:type="gramStart"/>
      <w:r>
        <w:rPr>
          <w:b/>
          <w:color w:val="333333"/>
        </w:rPr>
        <w:t>na</w:t>
      </w:r>
      <w:proofErr w:type="spellEnd"/>
      <w:proofErr w:type="gram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izredno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skupščino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Moškega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Rokometnega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kluba</w:t>
      </w:r>
      <w:proofErr w:type="spellEnd"/>
      <w:r>
        <w:rPr>
          <w:b/>
          <w:color w:val="333333"/>
        </w:rPr>
        <w:t xml:space="preserve"> Ljubljana</w:t>
      </w:r>
      <w:r w:rsidRPr="00D965B0">
        <w:rPr>
          <w:b/>
          <w:color w:val="333333"/>
        </w:rPr>
        <w:t>,</w:t>
      </w:r>
    </w:p>
    <w:p w14:paraId="16A4EA9C" w14:textId="4D67639D" w:rsidR="0059551C" w:rsidRDefault="0059551C" w:rsidP="0059551C">
      <w:pPr>
        <w:jc w:val="center"/>
        <w:rPr>
          <w:bCs w:val="0"/>
          <w:color w:val="333333"/>
        </w:rPr>
      </w:pPr>
      <w:proofErr w:type="spellStart"/>
      <w:proofErr w:type="gramStart"/>
      <w:r w:rsidRPr="000B62B1">
        <w:rPr>
          <w:color w:val="333333"/>
        </w:rPr>
        <w:t>ki</w:t>
      </w:r>
      <w:proofErr w:type="spellEnd"/>
      <w:proofErr w:type="gramEnd"/>
      <w:r w:rsidRPr="000B62B1">
        <w:rPr>
          <w:color w:val="333333"/>
        </w:rPr>
        <w:t xml:space="preserve"> </w:t>
      </w:r>
      <w:proofErr w:type="spellStart"/>
      <w:r w:rsidRPr="000B62B1">
        <w:rPr>
          <w:color w:val="333333"/>
        </w:rPr>
        <w:t>bo</w:t>
      </w:r>
      <w:proofErr w:type="spellEnd"/>
      <w:r w:rsidRPr="000B62B1">
        <w:rPr>
          <w:color w:val="333333"/>
        </w:rPr>
        <w:t xml:space="preserve"> </w:t>
      </w:r>
      <w:proofErr w:type="spellStart"/>
      <w:r>
        <w:rPr>
          <w:color w:val="333333"/>
        </w:rPr>
        <w:t>dne</w:t>
      </w:r>
      <w:proofErr w:type="spellEnd"/>
      <w:r>
        <w:rPr>
          <w:color w:val="333333"/>
        </w:rPr>
        <w:t xml:space="preserve"> 10.3.2021 </w:t>
      </w:r>
      <w:proofErr w:type="spellStart"/>
      <w:r w:rsidRPr="000B62B1">
        <w:rPr>
          <w:b/>
          <w:color w:val="333333"/>
          <w:u w:val="single"/>
        </w:rPr>
        <w:t>ob</w:t>
      </w:r>
      <w:proofErr w:type="spellEnd"/>
      <w:r w:rsidRPr="000B62B1">
        <w:rPr>
          <w:b/>
          <w:color w:val="333333"/>
          <w:u w:val="single"/>
        </w:rPr>
        <w:t xml:space="preserve"> </w:t>
      </w:r>
      <w:r>
        <w:rPr>
          <w:b/>
          <w:color w:val="333333"/>
          <w:u w:val="single"/>
        </w:rPr>
        <w:t>_18._</w:t>
      </w:r>
      <w:r w:rsidRPr="000B62B1">
        <w:rPr>
          <w:b/>
          <w:color w:val="333333"/>
          <w:u w:val="single"/>
        </w:rPr>
        <w:t xml:space="preserve"> </w:t>
      </w:r>
      <w:proofErr w:type="spellStart"/>
      <w:r w:rsidRPr="000B62B1">
        <w:rPr>
          <w:b/>
          <w:color w:val="333333"/>
          <w:u w:val="single"/>
        </w:rPr>
        <w:t>uri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na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naslovu</w:t>
      </w:r>
      <w:proofErr w:type="spellEnd"/>
      <w:r>
        <w:rPr>
          <w:color w:val="333333"/>
        </w:rPr>
        <w:t xml:space="preserve"> _Ob </w:t>
      </w:r>
      <w:proofErr w:type="spellStart"/>
      <w:r>
        <w:rPr>
          <w:color w:val="333333"/>
        </w:rPr>
        <w:t>dolenjski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železnici</w:t>
      </w:r>
      <w:proofErr w:type="spellEnd"/>
      <w:r>
        <w:rPr>
          <w:color w:val="333333"/>
        </w:rPr>
        <w:t xml:space="preserve"> 50, 1000 Ljubljana.</w:t>
      </w:r>
    </w:p>
    <w:p w14:paraId="4FC91EFD" w14:textId="77777777" w:rsidR="0059551C" w:rsidRPr="000B62B1" w:rsidRDefault="0059551C" w:rsidP="0059551C">
      <w:pPr>
        <w:jc w:val="center"/>
        <w:rPr>
          <w:bCs w:val="0"/>
          <w:color w:val="333333"/>
        </w:rPr>
      </w:pPr>
    </w:p>
    <w:p w14:paraId="71B6B237" w14:textId="77777777" w:rsidR="0059551C" w:rsidRPr="000B62B1" w:rsidRDefault="0059551C" w:rsidP="0059551C">
      <w:pPr>
        <w:rPr>
          <w:bCs w:val="0"/>
          <w:color w:val="333333"/>
        </w:rPr>
      </w:pPr>
    </w:p>
    <w:p w14:paraId="08DFCDD0" w14:textId="77777777" w:rsidR="0059551C" w:rsidRDefault="0059551C" w:rsidP="0059551C">
      <w:pPr>
        <w:rPr>
          <w:color w:val="333333"/>
        </w:rPr>
      </w:pPr>
      <w:proofErr w:type="spellStart"/>
      <w:proofErr w:type="gramStart"/>
      <w:r w:rsidRPr="000B62B1">
        <w:rPr>
          <w:color w:val="333333"/>
        </w:rPr>
        <w:t>Dnevni</w:t>
      </w:r>
      <w:proofErr w:type="spellEnd"/>
      <w:r w:rsidRPr="000B62B1">
        <w:rPr>
          <w:color w:val="333333"/>
        </w:rPr>
        <w:t xml:space="preserve">  red</w:t>
      </w:r>
      <w:proofErr w:type="gramEnd"/>
      <w:r w:rsidRPr="000B62B1">
        <w:rPr>
          <w:color w:val="333333"/>
        </w:rPr>
        <w:t>:</w:t>
      </w:r>
    </w:p>
    <w:p w14:paraId="5A325747" w14:textId="77777777" w:rsidR="00AF05B6" w:rsidRPr="00234342" w:rsidRDefault="00AF05B6" w:rsidP="0059551C">
      <w:pPr>
        <w:rPr>
          <w:bCs w:val="0"/>
          <w:color w:val="333333"/>
        </w:rPr>
      </w:pPr>
    </w:p>
    <w:p w14:paraId="0CE75259" w14:textId="77777777" w:rsidR="0059551C" w:rsidRDefault="0059551C" w:rsidP="0059551C">
      <w:pPr>
        <w:numPr>
          <w:ilvl w:val="0"/>
          <w:numId w:val="4"/>
        </w:numPr>
        <w:tabs>
          <w:tab w:val="left" w:pos="720"/>
        </w:tabs>
        <w:jc w:val="both"/>
        <w:rPr>
          <w:b/>
          <w:color w:val="333333"/>
        </w:rPr>
      </w:pPr>
      <w:proofErr w:type="spellStart"/>
      <w:r w:rsidRPr="000B62B1">
        <w:rPr>
          <w:b/>
          <w:color w:val="333333"/>
        </w:rPr>
        <w:t>Otvoritev</w:t>
      </w:r>
      <w:proofErr w:type="spellEnd"/>
      <w:r w:rsidRPr="000B62B1"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skupščine</w:t>
      </w:r>
      <w:proofErr w:type="spellEnd"/>
      <w:r>
        <w:rPr>
          <w:b/>
          <w:color w:val="333333"/>
        </w:rPr>
        <w:t xml:space="preserve"> in </w:t>
      </w:r>
      <w:proofErr w:type="spellStart"/>
      <w:r>
        <w:rPr>
          <w:b/>
          <w:color w:val="333333"/>
        </w:rPr>
        <w:t>ugotovitev</w:t>
      </w:r>
      <w:proofErr w:type="spellEnd"/>
      <w:r w:rsidRPr="000B62B1">
        <w:rPr>
          <w:b/>
          <w:color w:val="333333"/>
        </w:rPr>
        <w:t xml:space="preserve"> </w:t>
      </w:r>
      <w:proofErr w:type="spellStart"/>
      <w:r w:rsidRPr="000B62B1">
        <w:rPr>
          <w:b/>
          <w:color w:val="333333"/>
        </w:rPr>
        <w:t>sklepčnosti</w:t>
      </w:r>
      <w:proofErr w:type="spellEnd"/>
      <w:r w:rsidRPr="000B62B1">
        <w:rPr>
          <w:b/>
          <w:color w:val="333333"/>
        </w:rPr>
        <w:t xml:space="preserve"> </w:t>
      </w:r>
    </w:p>
    <w:p w14:paraId="214ED323" w14:textId="77777777" w:rsidR="0059551C" w:rsidRDefault="0059551C" w:rsidP="0059551C">
      <w:pPr>
        <w:tabs>
          <w:tab w:val="left" w:pos="720"/>
        </w:tabs>
        <w:ind w:left="720"/>
        <w:jc w:val="both"/>
        <w:rPr>
          <w:b/>
          <w:color w:val="333333"/>
        </w:rPr>
      </w:pPr>
    </w:p>
    <w:p w14:paraId="68069F08" w14:textId="77777777" w:rsidR="0059551C" w:rsidRPr="004209F4" w:rsidRDefault="0059551C" w:rsidP="0059551C">
      <w:pPr>
        <w:tabs>
          <w:tab w:val="left" w:pos="720"/>
        </w:tabs>
        <w:ind w:left="720"/>
        <w:jc w:val="both"/>
        <w:rPr>
          <w:b/>
          <w:color w:val="333333"/>
        </w:rPr>
      </w:pPr>
    </w:p>
    <w:p w14:paraId="610FF462" w14:textId="77777777" w:rsidR="0059551C" w:rsidRDefault="0059551C" w:rsidP="0059551C">
      <w:pPr>
        <w:pStyle w:val="Odstavekseznama"/>
        <w:numPr>
          <w:ilvl w:val="0"/>
          <w:numId w:val="4"/>
        </w:numPr>
        <w:tabs>
          <w:tab w:val="left" w:pos="720"/>
        </w:tabs>
        <w:jc w:val="both"/>
        <w:rPr>
          <w:rStyle w:val="Krepko"/>
          <w:color w:val="333333"/>
        </w:rPr>
      </w:pPr>
      <w:proofErr w:type="spellStart"/>
      <w:r>
        <w:rPr>
          <w:b/>
          <w:color w:val="333333"/>
        </w:rPr>
        <w:t>Izvolitev</w:t>
      </w:r>
      <w:proofErr w:type="spellEnd"/>
      <w:r w:rsidRPr="00706484">
        <w:rPr>
          <w:rStyle w:val="Krepko"/>
          <w:color w:val="333333"/>
        </w:rPr>
        <w:t xml:space="preserve"> </w:t>
      </w:r>
      <w:proofErr w:type="spellStart"/>
      <w:r>
        <w:rPr>
          <w:rStyle w:val="Krepko"/>
          <w:color w:val="333333"/>
        </w:rPr>
        <w:t>delovnega</w:t>
      </w:r>
      <w:proofErr w:type="spellEnd"/>
      <w:r>
        <w:rPr>
          <w:rStyle w:val="Krepko"/>
          <w:color w:val="333333"/>
        </w:rPr>
        <w:t xml:space="preserve"> </w:t>
      </w:r>
      <w:proofErr w:type="spellStart"/>
      <w:r>
        <w:rPr>
          <w:rStyle w:val="Krepko"/>
          <w:color w:val="333333"/>
        </w:rPr>
        <w:t>predsedstva</w:t>
      </w:r>
      <w:proofErr w:type="spellEnd"/>
      <w:r w:rsidRPr="00706484">
        <w:rPr>
          <w:rStyle w:val="Krepko"/>
          <w:color w:val="333333"/>
        </w:rPr>
        <w:t xml:space="preserve"> </w:t>
      </w:r>
      <w:proofErr w:type="spellStart"/>
      <w:r w:rsidRPr="00706484">
        <w:rPr>
          <w:rStyle w:val="Krepko"/>
          <w:color w:val="333333"/>
        </w:rPr>
        <w:t>skupščine</w:t>
      </w:r>
      <w:proofErr w:type="spellEnd"/>
      <w:r>
        <w:rPr>
          <w:rStyle w:val="Krepko"/>
          <w:color w:val="333333"/>
        </w:rPr>
        <w:t xml:space="preserve">, </w:t>
      </w:r>
      <w:proofErr w:type="spellStart"/>
      <w:r>
        <w:rPr>
          <w:rStyle w:val="Krepko"/>
          <w:color w:val="333333"/>
        </w:rPr>
        <w:t>zapisnikarja</w:t>
      </w:r>
      <w:proofErr w:type="spellEnd"/>
      <w:r>
        <w:rPr>
          <w:rStyle w:val="Krepko"/>
          <w:color w:val="333333"/>
        </w:rPr>
        <w:t xml:space="preserve"> in </w:t>
      </w:r>
      <w:proofErr w:type="spellStart"/>
      <w:r>
        <w:rPr>
          <w:rStyle w:val="Krepko"/>
          <w:color w:val="333333"/>
        </w:rPr>
        <w:t>dveh</w:t>
      </w:r>
      <w:proofErr w:type="spellEnd"/>
      <w:r>
        <w:rPr>
          <w:rStyle w:val="Krepko"/>
          <w:color w:val="333333"/>
        </w:rPr>
        <w:t xml:space="preserve"> </w:t>
      </w:r>
      <w:proofErr w:type="spellStart"/>
      <w:r>
        <w:rPr>
          <w:rStyle w:val="Krepko"/>
          <w:color w:val="333333"/>
        </w:rPr>
        <w:t>overovateljev</w:t>
      </w:r>
      <w:proofErr w:type="spellEnd"/>
    </w:p>
    <w:p w14:paraId="3C1F44D2" w14:textId="77777777" w:rsidR="0059551C" w:rsidRPr="00706484" w:rsidRDefault="0059551C" w:rsidP="0059551C">
      <w:pPr>
        <w:pStyle w:val="Odstavekseznama"/>
        <w:tabs>
          <w:tab w:val="left" w:pos="720"/>
        </w:tabs>
        <w:jc w:val="both"/>
        <w:rPr>
          <w:rStyle w:val="Krepko"/>
          <w:color w:val="333333"/>
        </w:rPr>
      </w:pPr>
    </w:p>
    <w:p w14:paraId="169FF160" w14:textId="7B3D9DCC" w:rsidR="0059551C" w:rsidRDefault="0059551C" w:rsidP="0059551C">
      <w:pPr>
        <w:ind w:left="360"/>
        <w:jc w:val="both"/>
        <w:rPr>
          <w:color w:val="333333"/>
        </w:rPr>
      </w:pPr>
      <w:proofErr w:type="spellStart"/>
      <w:r w:rsidRPr="000B62B1">
        <w:rPr>
          <w:i/>
          <w:color w:val="333333"/>
        </w:rPr>
        <w:t>Predlog</w:t>
      </w:r>
      <w:proofErr w:type="spellEnd"/>
      <w:r w:rsidRPr="000B62B1">
        <w:rPr>
          <w:i/>
          <w:color w:val="333333"/>
        </w:rPr>
        <w:t xml:space="preserve"> </w:t>
      </w:r>
      <w:proofErr w:type="spellStart"/>
      <w:r w:rsidRPr="000B62B1">
        <w:rPr>
          <w:i/>
          <w:color w:val="333333"/>
        </w:rPr>
        <w:t>sklepa</w:t>
      </w:r>
      <w:proofErr w:type="spellEnd"/>
      <w:r w:rsidRPr="000B62B1">
        <w:rPr>
          <w:i/>
          <w:color w:val="333333"/>
        </w:rPr>
        <w:t>:</w:t>
      </w:r>
      <w:r w:rsidRPr="000B62B1">
        <w:rPr>
          <w:color w:val="333333"/>
        </w:rPr>
        <w:t xml:space="preserve"> </w:t>
      </w:r>
      <w:proofErr w:type="spellStart"/>
      <w:r w:rsidRPr="000B62B1">
        <w:rPr>
          <w:color w:val="333333"/>
        </w:rPr>
        <w:t>Skupščina</w:t>
      </w:r>
      <w:proofErr w:type="spellEnd"/>
      <w:r w:rsidRPr="000B62B1">
        <w:rPr>
          <w:color w:val="333333"/>
        </w:rPr>
        <w:t xml:space="preserve"> </w:t>
      </w:r>
      <w:proofErr w:type="spellStart"/>
      <w:r>
        <w:rPr>
          <w:color w:val="333333"/>
        </w:rPr>
        <w:t>imenuje</w:t>
      </w:r>
      <w:proofErr w:type="spellEnd"/>
      <w:r w:rsidRPr="000B62B1">
        <w:rPr>
          <w:color w:val="333333"/>
        </w:rPr>
        <w:t xml:space="preserve"> tri-</w:t>
      </w:r>
      <w:proofErr w:type="spellStart"/>
      <w:r w:rsidRPr="000B62B1">
        <w:rPr>
          <w:color w:val="333333"/>
        </w:rPr>
        <w:t>člansko</w:t>
      </w:r>
      <w:proofErr w:type="spellEnd"/>
      <w:r w:rsidRPr="000B62B1">
        <w:rPr>
          <w:color w:val="333333"/>
        </w:rPr>
        <w:t xml:space="preserve"> </w:t>
      </w:r>
      <w:proofErr w:type="spellStart"/>
      <w:r w:rsidRPr="000B62B1">
        <w:rPr>
          <w:color w:val="333333"/>
        </w:rPr>
        <w:t>delovno</w:t>
      </w:r>
      <w:proofErr w:type="spellEnd"/>
      <w:r w:rsidRPr="000B62B1">
        <w:rPr>
          <w:color w:val="333333"/>
        </w:rPr>
        <w:t xml:space="preserve"> </w:t>
      </w:r>
      <w:proofErr w:type="spellStart"/>
      <w:r w:rsidRPr="000B62B1">
        <w:rPr>
          <w:color w:val="333333"/>
        </w:rPr>
        <w:t>predsedstvo</w:t>
      </w:r>
      <w:proofErr w:type="spellEnd"/>
      <w:r w:rsidRPr="000B62B1">
        <w:rPr>
          <w:color w:val="333333"/>
        </w:rPr>
        <w:t xml:space="preserve"> v </w:t>
      </w:r>
      <w:proofErr w:type="spellStart"/>
      <w:r w:rsidRPr="000B62B1">
        <w:rPr>
          <w:color w:val="333333"/>
        </w:rPr>
        <w:t>sestavi</w:t>
      </w:r>
      <w:proofErr w:type="spellEnd"/>
      <w:r w:rsidRPr="000B62B1">
        <w:rPr>
          <w:color w:val="333333"/>
        </w:rPr>
        <w:t>:</w:t>
      </w:r>
      <w:bookmarkStart w:id="0" w:name="_GoBack"/>
      <w:bookmarkEnd w:id="0"/>
      <w:r>
        <w:rPr>
          <w:color w:val="333333"/>
        </w:rPr>
        <w:t xml:space="preserve"> Primož Petrovič Vernikov </w:t>
      </w:r>
      <w:proofErr w:type="spellStart"/>
      <w:r>
        <w:rPr>
          <w:color w:val="333333"/>
        </w:rPr>
        <w:t>predsednik</w:t>
      </w:r>
      <w:proofErr w:type="spellEnd"/>
      <w:r>
        <w:rPr>
          <w:color w:val="333333"/>
        </w:rPr>
        <w:t xml:space="preserve">, </w:t>
      </w:r>
      <w:r w:rsidR="00884E35">
        <w:rPr>
          <w:color w:val="333333"/>
        </w:rPr>
        <w:t xml:space="preserve">Herman Leskovar </w:t>
      </w:r>
      <w:r>
        <w:rPr>
          <w:color w:val="333333"/>
        </w:rPr>
        <w:t xml:space="preserve">in </w:t>
      </w:r>
      <w:r w:rsidR="00884E35">
        <w:rPr>
          <w:color w:val="333333"/>
        </w:rPr>
        <w:t>Miha Tomšič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član</w:t>
      </w:r>
      <w:proofErr w:type="spellEnd"/>
      <w:r w:rsidRPr="000B62B1">
        <w:rPr>
          <w:color w:val="333333"/>
        </w:rPr>
        <w:t xml:space="preserve">. </w:t>
      </w:r>
      <w:proofErr w:type="spellStart"/>
      <w:r w:rsidRPr="000B62B1">
        <w:rPr>
          <w:color w:val="333333"/>
        </w:rPr>
        <w:t>Za</w:t>
      </w:r>
      <w:proofErr w:type="spellEnd"/>
      <w:r w:rsidRPr="000B62B1">
        <w:rPr>
          <w:color w:val="333333"/>
        </w:rPr>
        <w:t xml:space="preserve"> </w:t>
      </w:r>
      <w:proofErr w:type="spellStart"/>
      <w:r>
        <w:rPr>
          <w:color w:val="333333"/>
        </w:rPr>
        <w:t>zapisnikarja</w:t>
      </w:r>
      <w:proofErr w:type="spellEnd"/>
      <w:r>
        <w:rPr>
          <w:color w:val="333333"/>
        </w:rPr>
        <w:t xml:space="preserve"> se </w:t>
      </w:r>
      <w:proofErr w:type="spellStart"/>
      <w:r>
        <w:rPr>
          <w:color w:val="333333"/>
        </w:rPr>
        <w:t>imenuje</w:t>
      </w:r>
      <w:proofErr w:type="spellEnd"/>
      <w:r>
        <w:rPr>
          <w:color w:val="333333"/>
        </w:rPr>
        <w:t xml:space="preserve"> Dejan Golčman, </w:t>
      </w:r>
      <w:proofErr w:type="spellStart"/>
      <w:r>
        <w:rPr>
          <w:color w:val="333333"/>
        </w:rPr>
        <w:t>za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overitelja</w:t>
      </w:r>
      <w:proofErr w:type="spellEnd"/>
      <w:r w:rsidRPr="000B62B1">
        <w:rPr>
          <w:color w:val="333333"/>
        </w:rPr>
        <w:t xml:space="preserve"> </w:t>
      </w:r>
      <w:r>
        <w:rPr>
          <w:color w:val="333333"/>
        </w:rPr>
        <w:t xml:space="preserve">se </w:t>
      </w:r>
      <w:proofErr w:type="spellStart"/>
      <w:r>
        <w:rPr>
          <w:color w:val="333333"/>
        </w:rPr>
        <w:t>imenuje</w:t>
      </w:r>
      <w:proofErr w:type="spellEnd"/>
      <w:r w:rsidRPr="000B62B1">
        <w:rPr>
          <w:color w:val="333333"/>
        </w:rPr>
        <w:t xml:space="preserve"> </w:t>
      </w:r>
      <w:r w:rsidR="00884E35">
        <w:rPr>
          <w:color w:val="333333"/>
        </w:rPr>
        <w:t>Jure Kavšek</w:t>
      </w:r>
      <w:r>
        <w:rPr>
          <w:color w:val="333333"/>
        </w:rPr>
        <w:t>.</w:t>
      </w:r>
      <w:r w:rsidRPr="000B62B1">
        <w:rPr>
          <w:color w:val="333333"/>
        </w:rPr>
        <w:t xml:space="preserve"> </w:t>
      </w:r>
    </w:p>
    <w:p w14:paraId="10FBB57D" w14:textId="77777777" w:rsidR="0059551C" w:rsidRDefault="0059551C" w:rsidP="0059551C">
      <w:pPr>
        <w:ind w:left="360"/>
        <w:jc w:val="both"/>
        <w:rPr>
          <w:color w:val="333333"/>
        </w:rPr>
      </w:pPr>
    </w:p>
    <w:p w14:paraId="236E2613" w14:textId="77777777" w:rsidR="0059551C" w:rsidRPr="000B62B1" w:rsidRDefault="0059551C" w:rsidP="0059551C">
      <w:pPr>
        <w:ind w:left="360"/>
        <w:jc w:val="both"/>
        <w:rPr>
          <w:color w:val="333333"/>
        </w:rPr>
      </w:pPr>
    </w:p>
    <w:p w14:paraId="53B75A14" w14:textId="4ED916DA" w:rsidR="0059551C" w:rsidRDefault="00884E35" w:rsidP="0059551C">
      <w:pPr>
        <w:pStyle w:val="Odstavekseznama"/>
        <w:numPr>
          <w:ilvl w:val="0"/>
          <w:numId w:val="4"/>
        </w:numPr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Potrditev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odstopne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izjave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predsednika</w:t>
      </w:r>
      <w:proofErr w:type="spellEnd"/>
      <w:r>
        <w:rPr>
          <w:b/>
          <w:color w:val="333333"/>
        </w:rPr>
        <w:t xml:space="preserve"> Uroš Grmek </w:t>
      </w:r>
    </w:p>
    <w:p w14:paraId="3C078D6E" w14:textId="77777777" w:rsidR="0059551C" w:rsidRDefault="0059551C" w:rsidP="0059551C">
      <w:pPr>
        <w:jc w:val="both"/>
        <w:rPr>
          <w:b/>
          <w:color w:val="333333"/>
        </w:rPr>
      </w:pPr>
    </w:p>
    <w:p w14:paraId="08C9787A" w14:textId="2C87EA6C" w:rsidR="0059551C" w:rsidRDefault="0059551C" w:rsidP="0059551C">
      <w:pPr>
        <w:jc w:val="both"/>
        <w:rPr>
          <w:i/>
          <w:color w:val="333333"/>
        </w:rPr>
      </w:pPr>
      <w:proofErr w:type="spellStart"/>
      <w:r>
        <w:rPr>
          <w:i/>
          <w:color w:val="333333"/>
        </w:rPr>
        <w:t>Predlog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sklepa</w:t>
      </w:r>
      <w:proofErr w:type="spellEnd"/>
      <w:r>
        <w:rPr>
          <w:i/>
          <w:color w:val="333333"/>
        </w:rPr>
        <w:t>:</w:t>
      </w:r>
      <w:r>
        <w:rPr>
          <w:i/>
          <w:color w:val="333333"/>
        </w:rPr>
        <w:tab/>
      </w:r>
      <w:proofErr w:type="spellStart"/>
      <w:r w:rsidR="00884E35">
        <w:rPr>
          <w:i/>
          <w:color w:val="333333"/>
        </w:rPr>
        <w:t>Sprejme</w:t>
      </w:r>
      <w:proofErr w:type="spellEnd"/>
      <w:r w:rsidR="00884E35">
        <w:rPr>
          <w:i/>
          <w:color w:val="333333"/>
        </w:rPr>
        <w:t xml:space="preserve"> se </w:t>
      </w:r>
      <w:proofErr w:type="spellStart"/>
      <w:r w:rsidR="00884E35">
        <w:rPr>
          <w:i/>
          <w:color w:val="333333"/>
        </w:rPr>
        <w:t>odstop</w:t>
      </w:r>
      <w:proofErr w:type="spellEnd"/>
      <w:r w:rsidR="00884E35">
        <w:rPr>
          <w:i/>
          <w:color w:val="333333"/>
        </w:rPr>
        <w:t xml:space="preserve"> </w:t>
      </w:r>
      <w:proofErr w:type="spellStart"/>
      <w:r w:rsidR="00884E35">
        <w:rPr>
          <w:i/>
          <w:color w:val="333333"/>
        </w:rPr>
        <w:t>aktualnega</w:t>
      </w:r>
      <w:proofErr w:type="spellEnd"/>
      <w:r w:rsidR="00884E35">
        <w:rPr>
          <w:i/>
          <w:color w:val="333333"/>
        </w:rPr>
        <w:t xml:space="preserve"> </w:t>
      </w:r>
      <w:proofErr w:type="spellStart"/>
      <w:r w:rsidR="00884E35">
        <w:rPr>
          <w:i/>
          <w:color w:val="333333"/>
        </w:rPr>
        <w:t>predsednika</w:t>
      </w:r>
      <w:proofErr w:type="spellEnd"/>
      <w:r w:rsidR="00884E35">
        <w:rPr>
          <w:i/>
          <w:color w:val="333333"/>
        </w:rPr>
        <w:t xml:space="preserve"> </w:t>
      </w:r>
    </w:p>
    <w:p w14:paraId="0FBEF9F5" w14:textId="77777777" w:rsidR="00884E35" w:rsidRDefault="00884E35" w:rsidP="0059551C">
      <w:pPr>
        <w:jc w:val="both"/>
        <w:rPr>
          <w:i/>
          <w:color w:val="333333"/>
        </w:rPr>
      </w:pPr>
    </w:p>
    <w:p w14:paraId="7538F079" w14:textId="351DEDA4" w:rsidR="00884E35" w:rsidRPr="002040E3" w:rsidRDefault="00884E35" w:rsidP="0059551C">
      <w:pPr>
        <w:jc w:val="both"/>
        <w:rPr>
          <w:i/>
          <w:color w:val="333333"/>
        </w:rPr>
      </w:pPr>
      <w:proofErr w:type="spellStart"/>
      <w:r>
        <w:rPr>
          <w:i/>
          <w:color w:val="333333"/>
        </w:rPr>
        <w:t>Priloga</w:t>
      </w:r>
      <w:proofErr w:type="spellEnd"/>
      <w:r>
        <w:rPr>
          <w:i/>
          <w:color w:val="333333"/>
        </w:rPr>
        <w:t xml:space="preserve"> k </w:t>
      </w:r>
      <w:proofErr w:type="spellStart"/>
      <w:r>
        <w:rPr>
          <w:i/>
          <w:color w:val="333333"/>
        </w:rPr>
        <w:t>točki</w:t>
      </w:r>
      <w:proofErr w:type="spellEnd"/>
      <w:r>
        <w:rPr>
          <w:i/>
          <w:color w:val="333333"/>
        </w:rPr>
        <w:t xml:space="preserve"> 3: </w:t>
      </w:r>
      <w:proofErr w:type="spellStart"/>
      <w:r>
        <w:rPr>
          <w:i/>
          <w:color w:val="333333"/>
        </w:rPr>
        <w:t>Odstopna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izjava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aktualnega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predsednika</w:t>
      </w:r>
      <w:proofErr w:type="spellEnd"/>
    </w:p>
    <w:p w14:paraId="341F86AF" w14:textId="77777777" w:rsidR="0059551C" w:rsidRDefault="0059551C" w:rsidP="0059551C">
      <w:pPr>
        <w:rPr>
          <w:i/>
          <w:color w:val="333333"/>
        </w:rPr>
      </w:pPr>
    </w:p>
    <w:p w14:paraId="387EC16A" w14:textId="77777777" w:rsidR="0059551C" w:rsidRPr="000B62B1" w:rsidRDefault="0059551C" w:rsidP="0059551C">
      <w:pPr>
        <w:rPr>
          <w:i/>
          <w:color w:val="333333"/>
        </w:rPr>
      </w:pPr>
    </w:p>
    <w:p w14:paraId="71CED12D" w14:textId="71C812C9" w:rsidR="0059551C" w:rsidRDefault="00884E35" w:rsidP="0059551C">
      <w:pPr>
        <w:pStyle w:val="Odstavekseznama"/>
        <w:numPr>
          <w:ilvl w:val="0"/>
          <w:numId w:val="4"/>
        </w:numPr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Predstavitev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kandidature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za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novega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predsednika</w:t>
      </w:r>
      <w:proofErr w:type="spellEnd"/>
      <w:r>
        <w:rPr>
          <w:b/>
          <w:color w:val="333333"/>
        </w:rPr>
        <w:t xml:space="preserve"> – Primož Petrovič Vernikov in </w:t>
      </w:r>
      <w:proofErr w:type="spellStart"/>
      <w:r>
        <w:rPr>
          <w:b/>
          <w:color w:val="333333"/>
        </w:rPr>
        <w:t>izvolitev</w:t>
      </w:r>
      <w:proofErr w:type="spellEnd"/>
      <w:r>
        <w:rPr>
          <w:b/>
          <w:color w:val="333333"/>
        </w:rPr>
        <w:t xml:space="preserve"> </w:t>
      </w:r>
    </w:p>
    <w:p w14:paraId="263BAB1A" w14:textId="77777777" w:rsidR="0059551C" w:rsidRDefault="0059551C" w:rsidP="0059551C">
      <w:pPr>
        <w:jc w:val="both"/>
        <w:rPr>
          <w:i/>
          <w:color w:val="333333"/>
        </w:rPr>
      </w:pPr>
    </w:p>
    <w:p w14:paraId="5A1FD2BE" w14:textId="2C24BF73" w:rsidR="0059551C" w:rsidRPr="002040E3" w:rsidRDefault="0059551C" w:rsidP="0059551C">
      <w:pPr>
        <w:ind w:left="2124" w:hanging="2124"/>
        <w:jc w:val="both"/>
        <w:rPr>
          <w:i/>
          <w:color w:val="333333"/>
        </w:rPr>
      </w:pPr>
      <w:proofErr w:type="spellStart"/>
      <w:r>
        <w:rPr>
          <w:i/>
          <w:color w:val="333333"/>
        </w:rPr>
        <w:t>Predlog</w:t>
      </w:r>
      <w:proofErr w:type="spellEnd"/>
      <w:r>
        <w:rPr>
          <w:i/>
          <w:color w:val="333333"/>
        </w:rPr>
        <w:t xml:space="preserve"> </w:t>
      </w:r>
      <w:proofErr w:type="spellStart"/>
      <w:r>
        <w:rPr>
          <w:i/>
          <w:color w:val="333333"/>
        </w:rPr>
        <w:t>sklepa</w:t>
      </w:r>
      <w:proofErr w:type="spellEnd"/>
      <w:r>
        <w:rPr>
          <w:i/>
          <w:color w:val="333333"/>
        </w:rPr>
        <w:t>:</w:t>
      </w:r>
      <w:r>
        <w:rPr>
          <w:i/>
          <w:color w:val="333333"/>
        </w:rPr>
        <w:tab/>
      </w:r>
      <w:proofErr w:type="spellStart"/>
      <w:r>
        <w:rPr>
          <w:i/>
          <w:color w:val="333333"/>
        </w:rPr>
        <w:t>Sprejme</w:t>
      </w:r>
      <w:proofErr w:type="spellEnd"/>
      <w:r>
        <w:rPr>
          <w:i/>
          <w:color w:val="333333"/>
        </w:rPr>
        <w:t xml:space="preserve"> se </w:t>
      </w:r>
      <w:proofErr w:type="spellStart"/>
      <w:r w:rsidR="00884E35">
        <w:rPr>
          <w:i/>
          <w:color w:val="333333"/>
        </w:rPr>
        <w:t>kandidatura</w:t>
      </w:r>
      <w:proofErr w:type="spellEnd"/>
      <w:r w:rsidR="00884E35">
        <w:rPr>
          <w:i/>
          <w:color w:val="333333"/>
        </w:rPr>
        <w:t xml:space="preserve"> </w:t>
      </w:r>
      <w:proofErr w:type="spellStart"/>
      <w:r w:rsidR="00884E35">
        <w:rPr>
          <w:i/>
          <w:color w:val="333333"/>
        </w:rPr>
        <w:t>edinega</w:t>
      </w:r>
      <w:proofErr w:type="spellEnd"/>
      <w:r w:rsidR="00884E35">
        <w:rPr>
          <w:i/>
          <w:color w:val="333333"/>
        </w:rPr>
        <w:t xml:space="preserve"> </w:t>
      </w:r>
      <w:proofErr w:type="spellStart"/>
      <w:r w:rsidR="00884E35">
        <w:rPr>
          <w:i/>
          <w:color w:val="333333"/>
        </w:rPr>
        <w:t>kandidata</w:t>
      </w:r>
      <w:proofErr w:type="spellEnd"/>
      <w:r w:rsidR="00884E35">
        <w:rPr>
          <w:i/>
          <w:color w:val="333333"/>
        </w:rPr>
        <w:t xml:space="preserve"> </w:t>
      </w:r>
      <w:proofErr w:type="spellStart"/>
      <w:r w:rsidR="00884E35">
        <w:rPr>
          <w:i/>
          <w:color w:val="333333"/>
        </w:rPr>
        <w:t>za</w:t>
      </w:r>
      <w:proofErr w:type="spellEnd"/>
      <w:r w:rsidR="00884E35">
        <w:rPr>
          <w:i/>
          <w:color w:val="333333"/>
        </w:rPr>
        <w:t xml:space="preserve"> </w:t>
      </w:r>
      <w:proofErr w:type="spellStart"/>
      <w:r w:rsidR="00884E35">
        <w:rPr>
          <w:i/>
          <w:color w:val="333333"/>
        </w:rPr>
        <w:t>predsednika</w:t>
      </w:r>
      <w:proofErr w:type="spellEnd"/>
      <w:r w:rsidR="00884E35">
        <w:rPr>
          <w:i/>
          <w:color w:val="333333"/>
        </w:rPr>
        <w:t xml:space="preserve"> Primož Petrovič Vernikov </w:t>
      </w:r>
    </w:p>
    <w:p w14:paraId="11E4BC1C" w14:textId="77777777" w:rsidR="0059551C" w:rsidRDefault="0059551C" w:rsidP="0059551C">
      <w:pPr>
        <w:rPr>
          <w:color w:val="333333"/>
        </w:rPr>
      </w:pPr>
    </w:p>
    <w:p w14:paraId="0F114608" w14:textId="156228E8" w:rsidR="0059551C" w:rsidRDefault="0059551C" w:rsidP="0059551C">
      <w:pPr>
        <w:rPr>
          <w:color w:val="333333"/>
        </w:rPr>
      </w:pPr>
      <w:proofErr w:type="spellStart"/>
      <w:r>
        <w:rPr>
          <w:color w:val="333333"/>
        </w:rPr>
        <w:t>Priloga</w:t>
      </w:r>
      <w:proofErr w:type="spellEnd"/>
      <w:r>
        <w:rPr>
          <w:color w:val="333333"/>
        </w:rPr>
        <w:t xml:space="preserve"> k </w:t>
      </w:r>
      <w:proofErr w:type="spellStart"/>
      <w:r>
        <w:rPr>
          <w:color w:val="333333"/>
        </w:rPr>
        <w:t>točki</w:t>
      </w:r>
      <w:proofErr w:type="spellEnd"/>
      <w:r>
        <w:rPr>
          <w:color w:val="333333"/>
        </w:rPr>
        <w:t xml:space="preserve"> 4: </w:t>
      </w:r>
      <w:proofErr w:type="spellStart"/>
      <w:r w:rsidR="00884E35">
        <w:rPr>
          <w:color w:val="333333"/>
        </w:rPr>
        <w:t>Predstavitev</w:t>
      </w:r>
      <w:proofErr w:type="spellEnd"/>
      <w:r w:rsidR="00884E35">
        <w:rPr>
          <w:color w:val="333333"/>
        </w:rPr>
        <w:t xml:space="preserve"> </w:t>
      </w:r>
      <w:proofErr w:type="spellStart"/>
      <w:r w:rsidR="00884E35">
        <w:rPr>
          <w:color w:val="333333"/>
        </w:rPr>
        <w:t>kandidature</w:t>
      </w:r>
      <w:proofErr w:type="spellEnd"/>
      <w:r w:rsidR="00884E35">
        <w:rPr>
          <w:color w:val="333333"/>
        </w:rPr>
        <w:t xml:space="preserve"> Primož Petrovič Vernikov</w:t>
      </w:r>
    </w:p>
    <w:p w14:paraId="24B85BCD" w14:textId="77777777" w:rsidR="0059551C" w:rsidRDefault="0059551C" w:rsidP="0059551C">
      <w:pPr>
        <w:rPr>
          <w:color w:val="333333"/>
        </w:rPr>
      </w:pPr>
    </w:p>
    <w:p w14:paraId="4FA69878" w14:textId="77777777" w:rsidR="0059551C" w:rsidRDefault="0059551C" w:rsidP="0059551C">
      <w:pPr>
        <w:rPr>
          <w:color w:val="333333"/>
        </w:rPr>
      </w:pPr>
    </w:p>
    <w:p w14:paraId="45341AFF" w14:textId="77777777" w:rsidR="0059551C" w:rsidRDefault="0059551C" w:rsidP="0059551C">
      <w:pPr>
        <w:rPr>
          <w:color w:val="333333"/>
        </w:rPr>
      </w:pPr>
    </w:p>
    <w:p w14:paraId="59C92FC1" w14:textId="77777777" w:rsidR="00884E35" w:rsidRDefault="00884E35" w:rsidP="0059551C">
      <w:pPr>
        <w:rPr>
          <w:color w:val="333333"/>
        </w:rPr>
      </w:pPr>
    </w:p>
    <w:p w14:paraId="1639E6E4" w14:textId="77777777" w:rsidR="00884E35" w:rsidRDefault="00884E35" w:rsidP="0059551C">
      <w:pPr>
        <w:rPr>
          <w:color w:val="333333"/>
        </w:rPr>
      </w:pPr>
    </w:p>
    <w:p w14:paraId="465B8242" w14:textId="77777777" w:rsidR="00884E35" w:rsidRDefault="00884E35" w:rsidP="0059551C">
      <w:pPr>
        <w:rPr>
          <w:color w:val="333333"/>
        </w:rPr>
      </w:pPr>
    </w:p>
    <w:p w14:paraId="3FA0F81E" w14:textId="77777777" w:rsidR="00884E35" w:rsidRDefault="00884E35" w:rsidP="0059551C">
      <w:pPr>
        <w:rPr>
          <w:color w:val="333333"/>
        </w:rPr>
      </w:pPr>
    </w:p>
    <w:p w14:paraId="1370CEAC" w14:textId="77777777" w:rsidR="00AD6800" w:rsidRDefault="00AD6800" w:rsidP="0059551C">
      <w:pPr>
        <w:rPr>
          <w:color w:val="333333"/>
        </w:rPr>
      </w:pPr>
    </w:p>
    <w:p w14:paraId="33C7C431" w14:textId="77777777" w:rsidR="0059551C" w:rsidRDefault="0059551C" w:rsidP="0059551C"/>
    <w:p w14:paraId="5949A66C" w14:textId="74E4A7CD" w:rsidR="00884E35" w:rsidRPr="00884E35" w:rsidRDefault="00037B22" w:rsidP="00884E35">
      <w:pPr>
        <w:pStyle w:val="Odstavekseznama"/>
        <w:numPr>
          <w:ilvl w:val="0"/>
          <w:numId w:val="4"/>
        </w:numPr>
        <w:jc w:val="both"/>
        <w:rPr>
          <w:b/>
          <w:color w:val="333333"/>
        </w:rPr>
      </w:pPr>
      <w:proofErr w:type="spellStart"/>
      <w:r>
        <w:rPr>
          <w:b/>
          <w:color w:val="333333"/>
        </w:rPr>
        <w:t>Izvolitev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novih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organov</w:t>
      </w:r>
      <w:proofErr w:type="spellEnd"/>
      <w:r>
        <w:rPr>
          <w:b/>
          <w:color w:val="333333"/>
        </w:rPr>
        <w:t xml:space="preserve"> </w:t>
      </w:r>
      <w:proofErr w:type="spellStart"/>
      <w:r>
        <w:rPr>
          <w:b/>
          <w:color w:val="333333"/>
        </w:rPr>
        <w:t>dela</w:t>
      </w:r>
      <w:proofErr w:type="spellEnd"/>
      <w:r>
        <w:rPr>
          <w:b/>
          <w:color w:val="333333"/>
        </w:rPr>
        <w:t xml:space="preserve"> MRK Ljubljana </w:t>
      </w:r>
    </w:p>
    <w:p w14:paraId="3915B46E" w14:textId="10B7BB01" w:rsidR="002C5F51" w:rsidRPr="002C5F51" w:rsidRDefault="002C5F51" w:rsidP="002C5F51">
      <w:pPr>
        <w:spacing w:line="360" w:lineRule="auto"/>
        <w:rPr>
          <w:lang w:val="sl-SI"/>
        </w:rPr>
      </w:pPr>
    </w:p>
    <w:p w14:paraId="3F639F81" w14:textId="0446AF91" w:rsidR="00037B22" w:rsidRDefault="00037B22" w:rsidP="002C5F51">
      <w:pPr>
        <w:spacing w:line="360" w:lineRule="auto"/>
        <w:rPr>
          <w:rFonts w:cs="Tahoma"/>
          <w:i/>
          <w:lang w:val="sl-SI"/>
        </w:rPr>
      </w:pPr>
      <w:r>
        <w:rPr>
          <w:rFonts w:cs="Tahoma"/>
          <w:i/>
          <w:lang w:val="sl-SI"/>
        </w:rPr>
        <w:t>Predlog sklepa: Delovno telo izrednega občnega zbora, poda predlog za izvolitev novih organov dela MRK Ljubljana</w:t>
      </w:r>
      <w:r w:rsidR="00A22E04">
        <w:rPr>
          <w:rFonts w:cs="Tahoma"/>
          <w:i/>
          <w:lang w:val="sl-SI"/>
        </w:rPr>
        <w:t>.</w:t>
      </w:r>
      <w:r>
        <w:rPr>
          <w:rFonts w:cs="Tahoma"/>
          <w:i/>
          <w:lang w:val="sl-SI"/>
        </w:rPr>
        <w:t xml:space="preserve"> </w:t>
      </w:r>
    </w:p>
    <w:p w14:paraId="2ED17D5E" w14:textId="77777777" w:rsidR="00037B22" w:rsidRDefault="00037B22" w:rsidP="002C5F51">
      <w:pPr>
        <w:spacing w:line="360" w:lineRule="auto"/>
        <w:rPr>
          <w:rFonts w:cs="Tahoma"/>
          <w:i/>
          <w:lang w:val="sl-SI"/>
        </w:rPr>
      </w:pPr>
    </w:p>
    <w:p w14:paraId="09FB7171" w14:textId="334A1DF0" w:rsidR="00037B22" w:rsidRPr="00A22E04" w:rsidRDefault="00A22E04" w:rsidP="00A22E04">
      <w:pPr>
        <w:pStyle w:val="Odstavekseznama"/>
        <w:numPr>
          <w:ilvl w:val="0"/>
          <w:numId w:val="4"/>
        </w:numPr>
        <w:spacing w:after="120"/>
        <w:rPr>
          <w:rFonts w:cs="Tahoma"/>
          <w:b/>
          <w:bCs w:val="0"/>
          <w:szCs w:val="24"/>
          <w:lang w:val="sl-SI"/>
        </w:rPr>
      </w:pPr>
      <w:r w:rsidRPr="00A22E04">
        <w:rPr>
          <w:rFonts w:cs="Tahoma"/>
          <w:b/>
          <w:bCs w:val="0"/>
          <w:szCs w:val="24"/>
          <w:lang w:val="sl-SI"/>
        </w:rPr>
        <w:t>Razno</w:t>
      </w:r>
    </w:p>
    <w:p w14:paraId="00A0BA08" w14:textId="470D50B8" w:rsidR="00884E35" w:rsidRPr="00884E35" w:rsidRDefault="00884E35" w:rsidP="002C5F51">
      <w:pPr>
        <w:spacing w:line="360" w:lineRule="auto"/>
        <w:rPr>
          <w:rFonts w:cs="Tahoma"/>
          <w:i/>
          <w:lang w:val="sl-SI"/>
        </w:rPr>
      </w:pPr>
    </w:p>
    <w:p w14:paraId="23E84735" w14:textId="77777777" w:rsidR="00A22E04" w:rsidRDefault="00A22E04" w:rsidP="00884E35">
      <w:pPr>
        <w:rPr>
          <w:color w:val="333333"/>
        </w:rPr>
      </w:pPr>
    </w:p>
    <w:p w14:paraId="1A9EA4FB" w14:textId="2AD65312" w:rsidR="00884E35" w:rsidRDefault="00A22E04" w:rsidP="00884E35">
      <w:pPr>
        <w:rPr>
          <w:color w:val="333333"/>
        </w:rPr>
      </w:pPr>
      <w:r>
        <w:rPr>
          <w:color w:val="333333"/>
        </w:rPr>
        <w:t xml:space="preserve">V </w:t>
      </w:r>
      <w:proofErr w:type="spellStart"/>
      <w:r>
        <w:rPr>
          <w:color w:val="333333"/>
        </w:rPr>
        <w:t>Ljubljani</w:t>
      </w:r>
      <w:proofErr w:type="spellEnd"/>
      <w:r>
        <w:rPr>
          <w:color w:val="333333"/>
        </w:rPr>
        <w:t>, 3</w:t>
      </w:r>
      <w:r w:rsidR="00884E35">
        <w:rPr>
          <w:color w:val="333333"/>
        </w:rPr>
        <w:t>.3</w:t>
      </w:r>
      <w:r w:rsidR="00AD6800">
        <w:rPr>
          <w:color w:val="333333"/>
        </w:rPr>
        <w:t>.2021</w:t>
      </w:r>
    </w:p>
    <w:p w14:paraId="189A7CC9" w14:textId="77777777" w:rsidR="00884E35" w:rsidRPr="00A22E04" w:rsidRDefault="00884E35" w:rsidP="002C5F51">
      <w:pPr>
        <w:spacing w:line="360" w:lineRule="auto"/>
        <w:rPr>
          <w:b/>
          <w:lang w:val="sl-SI"/>
        </w:rPr>
      </w:pPr>
    </w:p>
    <w:p w14:paraId="5EEEA1C3" w14:textId="42B4C638" w:rsidR="00C662AA" w:rsidRDefault="00C662AA" w:rsidP="00C662AA">
      <w:pPr>
        <w:spacing w:line="360" w:lineRule="auto"/>
        <w:rPr>
          <w:lang w:val="sl-SI"/>
        </w:rPr>
      </w:pPr>
    </w:p>
    <w:p w14:paraId="64102F90" w14:textId="5BFD97DA" w:rsidR="00C662AA" w:rsidRDefault="00C662AA" w:rsidP="00C662AA">
      <w:pPr>
        <w:spacing w:line="360" w:lineRule="auto"/>
        <w:rPr>
          <w:lang w:val="sl-SI"/>
        </w:rPr>
      </w:pPr>
    </w:p>
    <w:p w14:paraId="2AB77FA8" w14:textId="7BD4B447" w:rsidR="00C662AA" w:rsidRPr="00C662AA" w:rsidRDefault="00C662AA" w:rsidP="00C662AA">
      <w:pPr>
        <w:spacing w:line="360" w:lineRule="auto"/>
        <w:jc w:val="right"/>
        <w:rPr>
          <w:lang w:val="sl-SI"/>
        </w:rPr>
      </w:pPr>
      <w:r>
        <w:rPr>
          <w:lang w:val="sl-SI"/>
        </w:rPr>
        <w:t>Uroš Grmek, l. r.</w:t>
      </w:r>
      <w:r>
        <w:rPr>
          <w:lang w:val="sl-SI"/>
        </w:rPr>
        <w:br/>
        <w:t>predsednik Moškega rokometnega kluba Ljubljana</w:t>
      </w:r>
    </w:p>
    <w:p w14:paraId="7E3556E7" w14:textId="77777777" w:rsidR="00C662AA" w:rsidRDefault="00C662AA" w:rsidP="002C5F51">
      <w:pPr>
        <w:spacing w:line="360" w:lineRule="auto"/>
        <w:rPr>
          <w:lang w:val="sl-SI"/>
        </w:rPr>
      </w:pPr>
    </w:p>
    <w:p w14:paraId="56F8D230" w14:textId="636A4065" w:rsidR="002C5F51" w:rsidRDefault="00C662AA" w:rsidP="002C5F51">
      <w:pPr>
        <w:spacing w:line="360" w:lineRule="auto"/>
        <w:rPr>
          <w:lang w:val="sl-SI"/>
        </w:rPr>
      </w:pPr>
      <w:r>
        <w:rPr>
          <w:lang w:val="sl-SI"/>
        </w:rPr>
        <w:t>Vabljeni:</w:t>
      </w:r>
    </w:p>
    <w:p w14:paraId="521BC598" w14:textId="62409A3F" w:rsidR="00C662AA" w:rsidRPr="00C662AA" w:rsidRDefault="00C662AA" w:rsidP="00C662AA">
      <w:pPr>
        <w:pStyle w:val="Odstavekseznama"/>
        <w:numPr>
          <w:ilvl w:val="0"/>
          <w:numId w:val="3"/>
        </w:numPr>
        <w:spacing w:line="360" w:lineRule="auto"/>
        <w:rPr>
          <w:lang w:val="sl-SI"/>
        </w:rPr>
      </w:pPr>
      <w:r>
        <w:rPr>
          <w:lang w:val="sl-SI"/>
        </w:rPr>
        <w:t>Vsi člani</w:t>
      </w:r>
    </w:p>
    <w:sectPr w:rsidR="00C662AA" w:rsidRPr="00C662AA" w:rsidSect="000051AC">
      <w:headerReference w:type="default" r:id="rId7"/>
      <w:footerReference w:type="default" r:id="rId8"/>
      <w:pgSz w:w="11906" w:h="16838"/>
      <w:pgMar w:top="720" w:right="720" w:bottom="720" w:left="720" w:header="12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D9358" w14:textId="77777777" w:rsidR="00D5087F" w:rsidRDefault="00D5087F" w:rsidP="00344094">
      <w:r>
        <w:separator/>
      </w:r>
    </w:p>
  </w:endnote>
  <w:endnote w:type="continuationSeparator" w:id="0">
    <w:p w14:paraId="194A86C3" w14:textId="77777777" w:rsidR="00D5087F" w:rsidRDefault="00D5087F" w:rsidP="0034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640DF" w14:textId="77777777" w:rsidR="007D2A36" w:rsidRDefault="007D2A36" w:rsidP="007D2A36">
    <w:pPr>
      <w:rPr>
        <w:rFonts w:ascii="Comic Sans MS" w:hAnsi="Comic Sans MS"/>
        <w:sz w:val="6"/>
        <w:lang w:val="sl-SI"/>
      </w:rPr>
    </w:pPr>
  </w:p>
  <w:tbl>
    <w:tblPr>
      <w:tblW w:w="0" w:type="auto"/>
      <w:tblBorders>
        <w:top w:val="single" w:sz="12" w:space="0" w:color="0000FF"/>
      </w:tblBorders>
      <w:tblLook w:val="04A0" w:firstRow="1" w:lastRow="0" w:firstColumn="1" w:lastColumn="0" w:noHBand="0" w:noVBand="1"/>
    </w:tblPr>
    <w:tblGrid>
      <w:gridCol w:w="9286"/>
    </w:tblGrid>
    <w:tr w:rsidR="007D2A36" w14:paraId="510E187B" w14:textId="77777777" w:rsidTr="007D2A36">
      <w:trPr>
        <w:trHeight w:val="142"/>
      </w:trPr>
      <w:tc>
        <w:tcPr>
          <w:tcW w:w="9286" w:type="dxa"/>
          <w:tcBorders>
            <w:top w:val="single" w:sz="12" w:space="0" w:color="0000FF"/>
            <w:left w:val="nil"/>
            <w:bottom w:val="nil"/>
            <w:right w:val="nil"/>
          </w:tcBorders>
        </w:tcPr>
        <w:p w14:paraId="3FA38E24" w14:textId="77777777" w:rsidR="007D2A36" w:rsidRDefault="007D2A36" w:rsidP="007D2A36">
          <w:pPr>
            <w:spacing w:line="276" w:lineRule="auto"/>
            <w:ind w:left="1" w:hanging="1"/>
            <w:rPr>
              <w:rFonts w:asciiTheme="minorHAnsi" w:hAnsiTheme="minorHAnsi" w:cstheme="minorHAnsi"/>
              <w:szCs w:val="24"/>
              <w:lang w:val="sl-SI"/>
            </w:rPr>
          </w:pPr>
          <w:r>
            <w:rPr>
              <w:rFonts w:asciiTheme="minorHAnsi" w:hAnsiTheme="minorHAnsi" w:cstheme="minorHAnsi"/>
              <w:color w:val="000080"/>
              <w:szCs w:val="24"/>
              <w:lang w:val="sl-SI"/>
            </w:rPr>
            <w:t xml:space="preserve">Moški rokometni klub Ljubljana, Ob dolenjski železnici 50, 1000 Ljubljana, Davčna številka: 66016967; TRR: 02043-0053823940, </w:t>
          </w:r>
          <w:hyperlink r:id="rId1" w:history="1">
            <w:r>
              <w:rPr>
                <w:rStyle w:val="Hiperpovezava"/>
                <w:rFonts w:asciiTheme="minorHAnsi" w:hAnsiTheme="minorHAnsi" w:cstheme="minorHAnsi"/>
                <w:szCs w:val="24"/>
              </w:rPr>
              <w:t>www.mrk-ljubljana.si</w:t>
            </w:r>
          </w:hyperlink>
          <w:r>
            <w:rPr>
              <w:rFonts w:asciiTheme="minorHAnsi" w:hAnsiTheme="minorHAnsi" w:cstheme="minorHAnsi"/>
              <w:szCs w:val="24"/>
            </w:rPr>
            <w:t xml:space="preserve"> </w:t>
          </w:r>
          <w:r>
            <w:rPr>
              <w:rFonts w:asciiTheme="minorHAnsi" w:hAnsiTheme="minorHAnsi" w:cstheme="minorHAnsi"/>
              <w:szCs w:val="24"/>
              <w:lang w:val="sl-SI"/>
            </w:rPr>
            <w:t xml:space="preserve">; </w:t>
          </w:r>
          <w:hyperlink r:id="rId2" w:history="1">
            <w:r>
              <w:rPr>
                <w:rStyle w:val="Hiperpovezava"/>
                <w:rFonts w:asciiTheme="minorHAnsi" w:hAnsiTheme="minorHAnsi" w:cstheme="minorHAnsi"/>
                <w:szCs w:val="24"/>
                <w:lang w:val="sl-SI"/>
              </w:rPr>
              <w:t>info@mrk-ljubljana.si</w:t>
            </w:r>
          </w:hyperlink>
          <w:r>
            <w:rPr>
              <w:rFonts w:asciiTheme="minorHAnsi" w:hAnsiTheme="minorHAnsi" w:cstheme="minorHAnsi"/>
              <w:szCs w:val="24"/>
              <w:lang w:val="sl-SI"/>
            </w:rPr>
            <w:t xml:space="preserve"> </w:t>
          </w:r>
        </w:p>
        <w:p w14:paraId="0090E0D6" w14:textId="77777777" w:rsidR="007D2A36" w:rsidRDefault="007D2A36" w:rsidP="007D2A36">
          <w:pPr>
            <w:spacing w:line="276" w:lineRule="auto"/>
            <w:ind w:left="1" w:hanging="1"/>
            <w:rPr>
              <w:rFonts w:ascii="Comic Sans MS" w:hAnsi="Comic Sans MS"/>
              <w:color w:val="000080"/>
              <w:sz w:val="20"/>
              <w:lang w:val="sl-SI"/>
            </w:rPr>
          </w:pPr>
        </w:p>
      </w:tc>
    </w:tr>
  </w:tbl>
  <w:p w14:paraId="24CDFD01" w14:textId="77777777" w:rsidR="00AA7E3D" w:rsidRPr="00BA638D" w:rsidRDefault="00A22E04">
    <w:pPr>
      <w:pStyle w:val="Noga"/>
      <w:rPr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9BD29" w14:textId="77777777" w:rsidR="00D5087F" w:rsidRDefault="00D5087F" w:rsidP="00344094">
      <w:r>
        <w:separator/>
      </w:r>
    </w:p>
  </w:footnote>
  <w:footnote w:type="continuationSeparator" w:id="0">
    <w:p w14:paraId="0CF65B27" w14:textId="77777777" w:rsidR="00D5087F" w:rsidRDefault="00D5087F" w:rsidP="00344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2DE6A" w14:textId="77777777" w:rsidR="00BA638D" w:rsidRDefault="007D2A36" w:rsidP="00F861E8">
    <w:pPr>
      <w:jc w:val="right"/>
      <w:rPr>
        <w:rFonts w:ascii="Comic Sans MS" w:hAnsi="Comic Sans MS"/>
        <w:b/>
        <w:bCs w:val="0"/>
        <w:sz w:val="28"/>
        <w:szCs w:val="28"/>
        <w:lang w:val="sl-SI"/>
      </w:rPr>
    </w:pPr>
    <w:r>
      <w:rPr>
        <w:noProof/>
        <w:lang w:val="sl-SI" w:eastAsia="sl-SI"/>
      </w:rPr>
      <w:drawing>
        <wp:inline distT="0" distB="0" distL="0" distR="0" wp14:anchorId="02207DF6" wp14:editId="338D0AC7">
          <wp:extent cx="1716405" cy="784860"/>
          <wp:effectExtent l="0" t="0" r="0" b="0"/>
          <wp:docPr id="1" name="Slika 1" descr="cid:image010.jpg@01D3CB72.AAF612C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cid:image010.jpg@01D3CB72.AAF612C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B3877" w14:textId="77777777" w:rsidR="00464035" w:rsidRPr="00350938" w:rsidRDefault="007E50F6" w:rsidP="00BA638D">
    <w:pPr>
      <w:jc w:val="center"/>
      <w:rPr>
        <w:rFonts w:ascii="Comic Sans MS" w:hAnsi="Comic Sans MS"/>
        <w:color w:val="000080"/>
        <w:sz w:val="22"/>
        <w:u w:val="single"/>
        <w:lang w:val="sl-SI"/>
      </w:rPr>
    </w:pPr>
    <w:r w:rsidRPr="00350938">
      <w:rPr>
        <w:rFonts w:ascii="Comic Sans MS" w:hAnsi="Comic Sans MS"/>
        <w:color w:val="000080"/>
        <w:sz w:val="20"/>
        <w:u w:val="single"/>
        <w:lang w:val="sl-SI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E8B"/>
    <w:multiLevelType w:val="hybridMultilevel"/>
    <w:tmpl w:val="9B685CE8"/>
    <w:lvl w:ilvl="0" w:tplc="B854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3B74"/>
    <w:multiLevelType w:val="hybridMultilevel"/>
    <w:tmpl w:val="03CCEA4E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9346C3"/>
    <w:multiLevelType w:val="hybridMultilevel"/>
    <w:tmpl w:val="126C05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B7278"/>
    <w:multiLevelType w:val="hybridMultilevel"/>
    <w:tmpl w:val="6A66434C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6CF44E0"/>
    <w:multiLevelType w:val="hybridMultilevel"/>
    <w:tmpl w:val="FA4A7D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33031"/>
    <w:multiLevelType w:val="hybridMultilevel"/>
    <w:tmpl w:val="EC9E0AF8"/>
    <w:lvl w:ilvl="0" w:tplc="226E33D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B55CE"/>
    <w:multiLevelType w:val="hybridMultilevel"/>
    <w:tmpl w:val="ECD2C912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5587715"/>
    <w:multiLevelType w:val="hybridMultilevel"/>
    <w:tmpl w:val="9B685CE8"/>
    <w:lvl w:ilvl="0" w:tplc="B8540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C"/>
    <w:rsid w:val="000051AC"/>
    <w:rsid w:val="00037B22"/>
    <w:rsid w:val="000923B3"/>
    <w:rsid w:val="002C5F51"/>
    <w:rsid w:val="002E24E8"/>
    <w:rsid w:val="002E7ED0"/>
    <w:rsid w:val="002F3F9A"/>
    <w:rsid w:val="00344094"/>
    <w:rsid w:val="003D78AE"/>
    <w:rsid w:val="003E42DE"/>
    <w:rsid w:val="004201E6"/>
    <w:rsid w:val="00474434"/>
    <w:rsid w:val="0053120A"/>
    <w:rsid w:val="0059551C"/>
    <w:rsid w:val="00596858"/>
    <w:rsid w:val="00670F35"/>
    <w:rsid w:val="006D516D"/>
    <w:rsid w:val="007D2A36"/>
    <w:rsid w:val="007E50F6"/>
    <w:rsid w:val="00803937"/>
    <w:rsid w:val="0086071E"/>
    <w:rsid w:val="00884E35"/>
    <w:rsid w:val="00953C82"/>
    <w:rsid w:val="009673A7"/>
    <w:rsid w:val="009E4670"/>
    <w:rsid w:val="009F72A4"/>
    <w:rsid w:val="00A22E04"/>
    <w:rsid w:val="00A77CEE"/>
    <w:rsid w:val="00AD288F"/>
    <w:rsid w:val="00AD6800"/>
    <w:rsid w:val="00AF05B6"/>
    <w:rsid w:val="00B25ACB"/>
    <w:rsid w:val="00B454B6"/>
    <w:rsid w:val="00B5123F"/>
    <w:rsid w:val="00B63FCC"/>
    <w:rsid w:val="00B705AA"/>
    <w:rsid w:val="00BC32F3"/>
    <w:rsid w:val="00BF4ACB"/>
    <w:rsid w:val="00C42732"/>
    <w:rsid w:val="00C662AA"/>
    <w:rsid w:val="00D5087F"/>
    <w:rsid w:val="00E27D5E"/>
    <w:rsid w:val="00EA62AD"/>
    <w:rsid w:val="00EE0300"/>
    <w:rsid w:val="00EF44A3"/>
    <w:rsid w:val="00F7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4AC1C2"/>
  <w15:docId w15:val="{E93FDFFD-A8A4-4290-BC52-DC510D03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051AC"/>
    <w:pPr>
      <w:spacing w:after="0" w:line="240" w:lineRule="auto"/>
    </w:pPr>
    <w:rPr>
      <w:rFonts w:ascii="Tahoma" w:eastAsia="Times New Roman" w:hAnsi="Tahoma" w:cs="Times New Roman"/>
      <w:bCs/>
      <w:sz w:val="24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051AC"/>
    <w:rPr>
      <w:color w:val="0000FF"/>
      <w:u w:val="single"/>
    </w:rPr>
  </w:style>
  <w:style w:type="paragraph" w:styleId="Noga">
    <w:name w:val="footer"/>
    <w:basedOn w:val="Navaden"/>
    <w:link w:val="NogaZnak"/>
    <w:rsid w:val="000051A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0051AC"/>
    <w:rPr>
      <w:rFonts w:ascii="Tahoma" w:eastAsia="Times New Roman" w:hAnsi="Tahoma" w:cs="Times New Roman"/>
      <w:bCs/>
      <w:sz w:val="24"/>
      <w:szCs w:val="20"/>
      <w:lang w:val="en-GB"/>
    </w:rPr>
  </w:style>
  <w:style w:type="paragraph" w:styleId="Glava">
    <w:name w:val="header"/>
    <w:basedOn w:val="Navaden"/>
    <w:link w:val="GlavaZnak"/>
    <w:uiPriority w:val="99"/>
    <w:unhideWhenUsed/>
    <w:rsid w:val="009E46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E4670"/>
    <w:rPr>
      <w:rFonts w:ascii="Tahoma" w:eastAsia="Times New Roman" w:hAnsi="Tahoma" w:cs="Times New Roman"/>
      <w:bCs/>
      <w:sz w:val="24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86071E"/>
    <w:pPr>
      <w:ind w:left="720"/>
      <w:contextualSpacing/>
    </w:pPr>
  </w:style>
  <w:style w:type="character" w:styleId="Krepko">
    <w:name w:val="Strong"/>
    <w:basedOn w:val="Privzetapisavaodstavka"/>
    <w:qFormat/>
    <w:rsid w:val="00595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rk-ljubljana.si" TargetMode="External"/><Relationship Id="rId1" Type="http://schemas.openxmlformats.org/officeDocument/2006/relationships/hyperlink" Target="http://www.mrk-ljubljana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k-ljublja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Uroš</cp:lastModifiedBy>
  <cp:revision>3</cp:revision>
  <dcterms:created xsi:type="dcterms:W3CDTF">2021-03-03T14:26:00Z</dcterms:created>
  <dcterms:modified xsi:type="dcterms:W3CDTF">2021-03-03T14:55:00Z</dcterms:modified>
</cp:coreProperties>
</file>